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0AD" w:rsidRPr="00C0772C" w:rsidRDefault="00C622DF" w:rsidP="00FE6DB7">
      <w:pPr>
        <w:jc w:val="right"/>
        <w:rPr>
          <w:b/>
          <w:sz w:val="16"/>
          <w:szCs w:val="16"/>
        </w:rPr>
      </w:pPr>
      <w:r w:rsidRPr="00C622DF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-25.5pt;width:36.6pt;height:50.4pt;z-index:1">
            <v:imagedata r:id="rId7" o:title=""/>
          </v:shape>
        </w:pict>
      </w:r>
      <w:r w:rsidR="000730AD">
        <w:rPr>
          <w:b/>
        </w:rPr>
        <w:t xml:space="preserve">                                                                    </w:t>
      </w:r>
      <w:r w:rsidR="000730AD" w:rsidRPr="00C0772C">
        <w:rPr>
          <w:b/>
          <w:sz w:val="28"/>
          <w:szCs w:val="28"/>
        </w:rPr>
        <w:t xml:space="preserve">  </w:t>
      </w:r>
    </w:p>
    <w:p w:rsidR="000730AD" w:rsidRPr="007A35F8" w:rsidRDefault="000730AD" w:rsidP="00FE6DB7">
      <w:pPr>
        <w:pStyle w:val="a3"/>
      </w:pPr>
      <w:r>
        <w:rPr>
          <w:b/>
        </w:rPr>
        <w:t xml:space="preserve">                                                                                                                </w:t>
      </w:r>
    </w:p>
    <w:p w:rsidR="000730AD" w:rsidRPr="007A35F8" w:rsidRDefault="000730AD" w:rsidP="00FE6DB7">
      <w:pPr>
        <w:pStyle w:val="a3"/>
        <w:rPr>
          <w:b/>
          <w:sz w:val="12"/>
        </w:rPr>
      </w:pPr>
    </w:p>
    <w:p w:rsidR="000730AD" w:rsidRPr="00C14391" w:rsidRDefault="000730AD" w:rsidP="00FE6DB7">
      <w:pPr>
        <w:pStyle w:val="a3"/>
        <w:rPr>
          <w:b/>
          <w:szCs w:val="28"/>
        </w:rPr>
      </w:pPr>
      <w:r w:rsidRPr="00C14391">
        <w:rPr>
          <w:b/>
          <w:szCs w:val="28"/>
        </w:rPr>
        <w:t>ЛУБЕНСЬКА МІСЬКА РАДА</w:t>
      </w:r>
    </w:p>
    <w:p w:rsidR="000730AD" w:rsidRPr="00E1265D" w:rsidRDefault="000730AD" w:rsidP="00FE6DB7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ПОЛТАВСЬКОЇ ОБЛАСТІ</w:t>
      </w:r>
    </w:p>
    <w:p w:rsidR="000730AD" w:rsidRDefault="000730AD" w:rsidP="00FE6D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494A52">
        <w:rPr>
          <w:b/>
          <w:sz w:val="28"/>
          <w:szCs w:val="28"/>
        </w:rPr>
        <w:t>дев’ят</w:t>
      </w:r>
      <w:r w:rsidR="00DC5DC2">
        <w:rPr>
          <w:b/>
          <w:sz w:val="28"/>
          <w:szCs w:val="28"/>
        </w:rPr>
        <w:t>надцята</w:t>
      </w:r>
      <w:r w:rsidR="00A73F51">
        <w:rPr>
          <w:b/>
          <w:sz w:val="28"/>
          <w:szCs w:val="28"/>
        </w:rPr>
        <w:t xml:space="preserve"> сесія сьом</w:t>
      </w:r>
      <w:r w:rsidRPr="001F0260">
        <w:rPr>
          <w:b/>
          <w:sz w:val="28"/>
          <w:szCs w:val="28"/>
        </w:rPr>
        <w:t>ого скликання)</w:t>
      </w:r>
    </w:p>
    <w:p w:rsidR="000730AD" w:rsidRPr="001F0260" w:rsidRDefault="000730AD" w:rsidP="00FE6DB7">
      <w:pPr>
        <w:jc w:val="center"/>
        <w:rPr>
          <w:b/>
          <w:sz w:val="28"/>
          <w:szCs w:val="28"/>
        </w:rPr>
      </w:pPr>
    </w:p>
    <w:p w:rsidR="000730AD" w:rsidRPr="001F0260" w:rsidRDefault="000730AD" w:rsidP="00FE6DB7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F0260">
        <w:rPr>
          <w:sz w:val="28"/>
          <w:szCs w:val="28"/>
        </w:rPr>
        <w:t xml:space="preserve">Р І Ш Е Н </w:t>
      </w:r>
      <w:proofErr w:type="spellStart"/>
      <w:r w:rsidRPr="001F0260">
        <w:rPr>
          <w:sz w:val="28"/>
          <w:szCs w:val="28"/>
        </w:rPr>
        <w:t>Н</w:t>
      </w:r>
      <w:proofErr w:type="spellEnd"/>
      <w:r w:rsidRPr="001F0260">
        <w:rPr>
          <w:sz w:val="28"/>
          <w:szCs w:val="28"/>
        </w:rPr>
        <w:t xml:space="preserve"> Я</w:t>
      </w:r>
    </w:p>
    <w:p w:rsidR="000730AD" w:rsidRDefault="000730AD">
      <w:pPr>
        <w:spacing w:before="240"/>
      </w:pPr>
    </w:p>
    <w:p w:rsidR="000730AD" w:rsidRPr="006A2B2A" w:rsidRDefault="0066105E">
      <w:pPr>
        <w:spacing w:before="240"/>
      </w:pPr>
      <w:r>
        <w:rPr>
          <w:sz w:val="28"/>
          <w:szCs w:val="28"/>
        </w:rPr>
        <w:t>1</w:t>
      </w:r>
      <w:r w:rsidR="00494A52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="00494A52">
        <w:rPr>
          <w:sz w:val="28"/>
          <w:szCs w:val="28"/>
        </w:rPr>
        <w:t>трав</w:t>
      </w:r>
      <w:r w:rsidR="00F94264">
        <w:rPr>
          <w:sz w:val="28"/>
          <w:szCs w:val="28"/>
        </w:rPr>
        <w:t>ня</w:t>
      </w:r>
      <w:r w:rsidR="000730AD" w:rsidRPr="006A2B2A">
        <w:rPr>
          <w:sz w:val="28"/>
          <w:szCs w:val="28"/>
        </w:rPr>
        <w:t xml:space="preserve">  201</w:t>
      </w:r>
      <w:r>
        <w:rPr>
          <w:sz w:val="28"/>
          <w:szCs w:val="28"/>
        </w:rPr>
        <w:t>7</w:t>
      </w:r>
      <w:r w:rsidR="00DC5DC2">
        <w:rPr>
          <w:sz w:val="28"/>
          <w:szCs w:val="28"/>
        </w:rPr>
        <w:t xml:space="preserve"> </w:t>
      </w:r>
      <w:r w:rsidR="000730AD" w:rsidRPr="006A2B2A">
        <w:rPr>
          <w:sz w:val="28"/>
          <w:szCs w:val="28"/>
        </w:rPr>
        <w:t xml:space="preserve"> року</w:t>
      </w:r>
      <w:r w:rsidR="000730AD" w:rsidRPr="006A2B2A">
        <w:t xml:space="preserve"> </w:t>
      </w:r>
    </w:p>
    <w:p w:rsidR="000730AD" w:rsidRDefault="000730AD"/>
    <w:p w:rsidR="000730AD" w:rsidRDefault="000730AD"/>
    <w:p w:rsidR="0066105E" w:rsidRDefault="00DC5DC2" w:rsidP="0066105E">
      <w:pPr>
        <w:rPr>
          <w:b/>
          <w:sz w:val="28"/>
          <w:szCs w:val="28"/>
        </w:rPr>
      </w:pPr>
      <w:r w:rsidRPr="00CD5EFC">
        <w:rPr>
          <w:b/>
          <w:sz w:val="28"/>
          <w:szCs w:val="28"/>
        </w:rPr>
        <w:t xml:space="preserve">Про </w:t>
      </w:r>
      <w:r w:rsidR="0066105E">
        <w:rPr>
          <w:b/>
          <w:sz w:val="28"/>
          <w:szCs w:val="28"/>
        </w:rPr>
        <w:t xml:space="preserve">затвердження Стратегії розвитку </w:t>
      </w:r>
    </w:p>
    <w:p w:rsidR="000730AD" w:rsidRPr="00CD5EFC" w:rsidRDefault="0066105E" w:rsidP="0066105E"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м. Лубни на 2017 – 2025 роки</w:t>
      </w:r>
      <w:r w:rsidR="000730AD" w:rsidRPr="00CD5EFC">
        <w:rPr>
          <w:b/>
          <w:sz w:val="28"/>
          <w:szCs w:val="28"/>
        </w:rPr>
        <w:t xml:space="preserve"> </w:t>
      </w:r>
    </w:p>
    <w:p w:rsidR="000730AD" w:rsidRDefault="000730AD">
      <w:pPr>
        <w:rPr>
          <w:sz w:val="28"/>
        </w:rPr>
      </w:pPr>
    </w:p>
    <w:p w:rsidR="000730AD" w:rsidRDefault="00CD5EFC">
      <w:pPr>
        <w:pStyle w:val="a8"/>
      </w:pPr>
      <w:r>
        <w:t>Заслухавши</w:t>
      </w:r>
      <w:r w:rsidR="00DB0FA8">
        <w:t xml:space="preserve"> та обговоривши</w:t>
      </w:r>
      <w:r>
        <w:t xml:space="preserve"> інформацію </w:t>
      </w:r>
      <w:r w:rsidRPr="00950622">
        <w:rPr>
          <w:szCs w:val="28"/>
        </w:rPr>
        <w:t xml:space="preserve">начальника </w:t>
      </w:r>
      <w:r>
        <w:rPr>
          <w:szCs w:val="28"/>
        </w:rPr>
        <w:t>відділу економічного розвитку і торгівлі</w:t>
      </w:r>
      <w:r w:rsidRPr="00950622">
        <w:rPr>
          <w:szCs w:val="28"/>
        </w:rPr>
        <w:t xml:space="preserve"> виконавчого комітету </w:t>
      </w:r>
      <w:r>
        <w:rPr>
          <w:szCs w:val="28"/>
        </w:rPr>
        <w:t>Лубенської міської ради Хакало І.В.</w:t>
      </w:r>
      <w:r w:rsidRPr="00950622">
        <w:rPr>
          <w:szCs w:val="28"/>
        </w:rPr>
        <w:t xml:space="preserve"> про </w:t>
      </w:r>
      <w:r w:rsidR="00DB0FA8">
        <w:t>Стратегію розвитку м. Лубни на 2017 – 2025</w:t>
      </w:r>
      <w:r w:rsidR="00215DE8">
        <w:t xml:space="preserve"> роки</w:t>
      </w:r>
      <w:r w:rsidR="000730AD">
        <w:t>, що розроблена на основі пропозицій підприємств, установ та організацій міста</w:t>
      </w:r>
      <w:r w:rsidR="00641C9A">
        <w:t xml:space="preserve"> та з врахуванням</w:t>
      </w:r>
      <w:r w:rsidR="000730AD">
        <w:t xml:space="preserve"> </w:t>
      </w:r>
      <w:r w:rsidR="00E44036">
        <w:t xml:space="preserve">громадської думки, </w:t>
      </w:r>
      <w:r w:rsidR="00641C9A">
        <w:t xml:space="preserve">з метою </w:t>
      </w:r>
      <w:r w:rsidR="00215DE8">
        <w:t>реалізації стратегічних пріоритетів економічного і соціального розвитку міста</w:t>
      </w:r>
      <w:r w:rsidR="000730AD">
        <w:t xml:space="preserve">, </w:t>
      </w:r>
      <w:r w:rsidR="00094813">
        <w:t xml:space="preserve">для подальшого забезпечення стабільного та динамічного розвитку і підвищення конкурентоспроможності економіки міста, враховуючи рішення Комітету стратегічного планування </w:t>
      </w:r>
      <w:r w:rsidR="005A297C">
        <w:rPr>
          <w:szCs w:val="28"/>
        </w:rPr>
        <w:t xml:space="preserve">з розробки Стратегії розвитку м. Лубни на 2017 – 2025 роки від </w:t>
      </w:r>
      <w:r w:rsidR="003D46BB">
        <w:rPr>
          <w:szCs w:val="28"/>
        </w:rPr>
        <w:t>23 березня</w:t>
      </w:r>
      <w:r w:rsidR="005A297C">
        <w:rPr>
          <w:szCs w:val="28"/>
        </w:rPr>
        <w:t xml:space="preserve"> 2017 року,</w:t>
      </w:r>
      <w:r w:rsidR="00094813">
        <w:t xml:space="preserve"> </w:t>
      </w:r>
      <w:r w:rsidR="000730AD">
        <w:t xml:space="preserve">у відповідності із Законом України «Про </w:t>
      </w:r>
      <w:r w:rsidR="005A297C">
        <w:t>стимулювання розвитку регіонів»</w:t>
      </w:r>
      <w:r w:rsidR="00824EA2">
        <w:t>,</w:t>
      </w:r>
      <w:r w:rsidR="000730AD">
        <w:t xml:space="preserve">  керуючись статтею 26 Закону України «Про місцеве самоврядування в Україні», </w:t>
      </w:r>
    </w:p>
    <w:p w:rsidR="000730AD" w:rsidRDefault="000730AD">
      <w:pPr>
        <w:pStyle w:val="a8"/>
        <w:jc w:val="center"/>
      </w:pPr>
    </w:p>
    <w:p w:rsidR="000730AD" w:rsidRDefault="000730AD">
      <w:pPr>
        <w:pStyle w:val="a8"/>
        <w:jc w:val="center"/>
      </w:pPr>
    </w:p>
    <w:p w:rsidR="000730AD" w:rsidRPr="00B7076D" w:rsidRDefault="000730AD" w:rsidP="006A21A6">
      <w:pPr>
        <w:pStyle w:val="a8"/>
        <w:jc w:val="center"/>
        <w:rPr>
          <w:b/>
          <w:szCs w:val="28"/>
        </w:rPr>
      </w:pPr>
      <w:r>
        <w:rPr>
          <w:b/>
          <w:szCs w:val="28"/>
        </w:rPr>
        <w:t xml:space="preserve">міська рада   </w:t>
      </w:r>
      <w:r w:rsidRPr="00B7076D">
        <w:rPr>
          <w:b/>
          <w:szCs w:val="28"/>
        </w:rPr>
        <w:t>в и р і ш и л а :</w:t>
      </w:r>
    </w:p>
    <w:p w:rsidR="000730AD" w:rsidRDefault="000730AD">
      <w:pPr>
        <w:ind w:firstLine="709"/>
        <w:jc w:val="both"/>
        <w:rPr>
          <w:sz w:val="28"/>
        </w:rPr>
      </w:pPr>
    </w:p>
    <w:p w:rsidR="005F76DD" w:rsidRDefault="005F76DD" w:rsidP="005F76DD">
      <w:pPr>
        <w:numPr>
          <w:ilvl w:val="0"/>
          <w:numId w:val="1"/>
        </w:numPr>
        <w:tabs>
          <w:tab w:val="clear" w:pos="1069"/>
          <w:tab w:val="num" w:pos="0"/>
          <w:tab w:val="left" w:pos="1080"/>
        </w:tabs>
        <w:ind w:left="0" w:firstLine="709"/>
        <w:jc w:val="both"/>
        <w:rPr>
          <w:sz w:val="28"/>
          <w:szCs w:val="28"/>
        </w:rPr>
      </w:pPr>
      <w:r w:rsidRPr="008F4C9B">
        <w:rPr>
          <w:sz w:val="28"/>
          <w:szCs w:val="28"/>
        </w:rPr>
        <w:t xml:space="preserve">Затвердити </w:t>
      </w:r>
      <w:r w:rsidR="00AF2923">
        <w:rPr>
          <w:sz w:val="28"/>
          <w:szCs w:val="28"/>
        </w:rPr>
        <w:t>Стратегію розвитку м. Лубни на 2017 – 2025 роки</w:t>
      </w:r>
      <w:r w:rsidR="009E6077">
        <w:rPr>
          <w:sz w:val="28"/>
          <w:szCs w:val="28"/>
        </w:rPr>
        <w:t xml:space="preserve"> (далі – Стратегія)</w:t>
      </w:r>
      <w:r w:rsidR="00AF2923">
        <w:rPr>
          <w:sz w:val="28"/>
          <w:szCs w:val="28"/>
        </w:rPr>
        <w:t xml:space="preserve"> </w:t>
      </w:r>
      <w:r w:rsidRPr="008F4C9B">
        <w:rPr>
          <w:sz w:val="28"/>
          <w:szCs w:val="28"/>
        </w:rPr>
        <w:t>(додається).</w:t>
      </w:r>
    </w:p>
    <w:p w:rsidR="00EE56C3" w:rsidRPr="00262644" w:rsidRDefault="009E6077" w:rsidP="00EE56C3">
      <w:pPr>
        <w:numPr>
          <w:ilvl w:val="0"/>
          <w:numId w:val="1"/>
        </w:numPr>
        <w:tabs>
          <w:tab w:val="clear" w:pos="1069"/>
          <w:tab w:val="left" w:pos="0"/>
          <w:tab w:val="left" w:pos="1080"/>
        </w:tabs>
        <w:ind w:left="0" w:firstLine="709"/>
        <w:jc w:val="both"/>
        <w:rPr>
          <w:color w:val="000000"/>
          <w:sz w:val="28"/>
        </w:rPr>
      </w:pPr>
      <w:r>
        <w:rPr>
          <w:sz w:val="28"/>
        </w:rPr>
        <w:t xml:space="preserve">Управлінням, відділам та службам виконавчого комітету Лубенської міської ради розробку нових програмних документів здійснювати, виходячи із </w:t>
      </w:r>
      <w:r w:rsidR="00385BA7">
        <w:rPr>
          <w:sz w:val="28"/>
        </w:rPr>
        <w:t>пріоритетів та цілей, визначених Стратегією</w:t>
      </w:r>
      <w:r w:rsidR="00EE56C3" w:rsidRPr="00262644">
        <w:rPr>
          <w:color w:val="000000"/>
          <w:sz w:val="28"/>
        </w:rPr>
        <w:t>.</w:t>
      </w:r>
    </w:p>
    <w:p w:rsidR="005E65FF" w:rsidRPr="008F4C9B" w:rsidRDefault="005E65FF" w:rsidP="00030175">
      <w:pPr>
        <w:numPr>
          <w:ilvl w:val="0"/>
          <w:numId w:val="1"/>
        </w:numPr>
        <w:tabs>
          <w:tab w:val="clear" w:pos="1069"/>
          <w:tab w:val="num" w:pos="0"/>
          <w:tab w:val="left" w:pos="1080"/>
        </w:tabs>
        <w:ind w:left="0" w:firstLine="709"/>
        <w:jc w:val="both"/>
        <w:rPr>
          <w:sz w:val="28"/>
          <w:szCs w:val="28"/>
        </w:rPr>
      </w:pPr>
      <w:r w:rsidRPr="00525AD2">
        <w:rPr>
          <w:sz w:val="28"/>
          <w:szCs w:val="28"/>
        </w:rPr>
        <w:t xml:space="preserve">Контроль за виконанням рішення покласти на </w:t>
      </w:r>
      <w:r>
        <w:rPr>
          <w:sz w:val="28"/>
          <w:szCs w:val="28"/>
        </w:rPr>
        <w:t xml:space="preserve">першого заступника міського голови </w:t>
      </w:r>
      <w:proofErr w:type="spellStart"/>
      <w:r>
        <w:rPr>
          <w:sz w:val="28"/>
          <w:szCs w:val="28"/>
        </w:rPr>
        <w:t>Шингарія</w:t>
      </w:r>
      <w:proofErr w:type="spellEnd"/>
      <w:r>
        <w:rPr>
          <w:sz w:val="28"/>
          <w:szCs w:val="28"/>
        </w:rPr>
        <w:t xml:space="preserve"> О.І., постійну</w:t>
      </w:r>
      <w:r w:rsidRPr="00AB6494">
        <w:rPr>
          <w:sz w:val="28"/>
          <w:szCs w:val="28"/>
        </w:rPr>
        <w:t xml:space="preserve"> </w:t>
      </w:r>
      <w:r>
        <w:rPr>
          <w:sz w:val="28"/>
          <w:szCs w:val="28"/>
        </w:rPr>
        <w:t>депутатську комісію</w:t>
      </w:r>
      <w:r w:rsidRPr="00AB6494">
        <w:rPr>
          <w:sz w:val="28"/>
          <w:szCs w:val="28"/>
        </w:rPr>
        <w:t xml:space="preserve"> з питань планування бюджету, </w:t>
      </w:r>
      <w:r>
        <w:rPr>
          <w:sz w:val="28"/>
          <w:szCs w:val="28"/>
        </w:rPr>
        <w:t xml:space="preserve">фінансів та з питань приватизації </w:t>
      </w:r>
      <w:r w:rsidRPr="00525AD2">
        <w:rPr>
          <w:sz w:val="28"/>
          <w:szCs w:val="28"/>
        </w:rPr>
        <w:t xml:space="preserve">та постійну депутатську комісію з </w:t>
      </w:r>
      <w:r>
        <w:rPr>
          <w:sz w:val="28"/>
          <w:szCs w:val="28"/>
        </w:rPr>
        <w:t>соціальної та гуманітарної політики</w:t>
      </w:r>
      <w:r w:rsidRPr="00525AD2">
        <w:rPr>
          <w:sz w:val="28"/>
          <w:szCs w:val="28"/>
        </w:rPr>
        <w:t>.</w:t>
      </w:r>
    </w:p>
    <w:p w:rsidR="00561168" w:rsidRDefault="00561168" w:rsidP="00030175">
      <w:pPr>
        <w:pStyle w:val="4"/>
        <w:jc w:val="left"/>
      </w:pPr>
    </w:p>
    <w:p w:rsidR="001479FA" w:rsidRPr="001479FA" w:rsidRDefault="001479FA" w:rsidP="001479FA"/>
    <w:p w:rsidR="000730AD" w:rsidRDefault="000730AD" w:rsidP="00030175">
      <w:pPr>
        <w:pStyle w:val="4"/>
        <w:jc w:val="left"/>
      </w:pPr>
      <w:r>
        <w:t xml:space="preserve">Міський голова                                                           </w:t>
      </w:r>
      <w:r>
        <w:tab/>
        <w:t xml:space="preserve">  О.П. </w:t>
      </w:r>
      <w:proofErr w:type="spellStart"/>
      <w:r>
        <w:t>Грицаєнко</w:t>
      </w:r>
      <w:proofErr w:type="spellEnd"/>
    </w:p>
    <w:p w:rsidR="000730AD" w:rsidRDefault="000730AD">
      <w:pPr>
        <w:jc w:val="center"/>
        <w:rPr>
          <w:b/>
          <w:sz w:val="28"/>
        </w:rPr>
      </w:pPr>
    </w:p>
    <w:p w:rsidR="000730AD" w:rsidRDefault="000730AD">
      <w:pPr>
        <w:ind w:firstLine="720"/>
        <w:rPr>
          <w:sz w:val="22"/>
          <w:szCs w:val="22"/>
        </w:rPr>
      </w:pPr>
    </w:p>
    <w:p w:rsidR="001479FA" w:rsidRDefault="001479FA">
      <w:pPr>
        <w:ind w:firstLine="720"/>
        <w:rPr>
          <w:sz w:val="22"/>
          <w:szCs w:val="22"/>
        </w:rPr>
      </w:pPr>
    </w:p>
    <w:p w:rsidR="001479FA" w:rsidRDefault="001479FA">
      <w:pPr>
        <w:ind w:firstLine="720"/>
        <w:rPr>
          <w:sz w:val="22"/>
          <w:szCs w:val="22"/>
        </w:rPr>
      </w:pPr>
    </w:p>
    <w:p w:rsidR="001479FA" w:rsidRDefault="001479FA">
      <w:pPr>
        <w:ind w:firstLine="720"/>
        <w:rPr>
          <w:sz w:val="22"/>
          <w:szCs w:val="22"/>
        </w:rPr>
      </w:pPr>
    </w:p>
    <w:p w:rsidR="000730AD" w:rsidRDefault="000730AD">
      <w:pPr>
        <w:rPr>
          <w:b/>
          <w:bCs/>
          <w:sz w:val="28"/>
        </w:rPr>
      </w:pPr>
      <w:r>
        <w:rPr>
          <w:b/>
          <w:bCs/>
          <w:sz w:val="28"/>
        </w:rPr>
        <w:lastRenderedPageBreak/>
        <w:t>ПОГОДЖЕНО :</w:t>
      </w:r>
    </w:p>
    <w:p w:rsidR="000730AD" w:rsidRDefault="000730AD"/>
    <w:p w:rsidR="000730AD" w:rsidRDefault="000730AD">
      <w:pPr>
        <w:rPr>
          <w:sz w:val="28"/>
        </w:rPr>
      </w:pPr>
    </w:p>
    <w:p w:rsidR="00A44278" w:rsidRDefault="00A44278" w:rsidP="00A44278">
      <w:pPr>
        <w:rPr>
          <w:sz w:val="28"/>
        </w:rPr>
      </w:pPr>
      <w:r>
        <w:rPr>
          <w:sz w:val="28"/>
        </w:rPr>
        <w:t>Секретар міської ради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bCs/>
          <w:sz w:val="28"/>
        </w:rPr>
        <w:t xml:space="preserve"> </w:t>
      </w:r>
      <w:r w:rsidR="00DF654B">
        <w:rPr>
          <w:bCs/>
          <w:sz w:val="28"/>
        </w:rPr>
        <w:t xml:space="preserve"> </w:t>
      </w:r>
      <w:r>
        <w:rPr>
          <w:bCs/>
          <w:sz w:val="28"/>
        </w:rPr>
        <w:t xml:space="preserve">О.В. </w:t>
      </w:r>
      <w:proofErr w:type="spellStart"/>
      <w:r>
        <w:rPr>
          <w:bCs/>
          <w:sz w:val="28"/>
        </w:rPr>
        <w:t>Карпець</w:t>
      </w:r>
      <w:proofErr w:type="spellEnd"/>
    </w:p>
    <w:p w:rsidR="00A44278" w:rsidRDefault="00A44278">
      <w:pPr>
        <w:rPr>
          <w:sz w:val="28"/>
        </w:rPr>
      </w:pPr>
    </w:p>
    <w:p w:rsidR="000730AD" w:rsidRDefault="000730AD">
      <w:pPr>
        <w:rPr>
          <w:sz w:val="28"/>
        </w:rPr>
      </w:pPr>
    </w:p>
    <w:p w:rsidR="000730AD" w:rsidRDefault="000730AD" w:rsidP="001551C8">
      <w:pPr>
        <w:rPr>
          <w:sz w:val="28"/>
          <w:szCs w:val="28"/>
        </w:rPr>
      </w:pPr>
      <w:r>
        <w:rPr>
          <w:sz w:val="28"/>
          <w:szCs w:val="28"/>
        </w:rPr>
        <w:t xml:space="preserve">Голова постійної депутатської комісії </w:t>
      </w:r>
    </w:p>
    <w:p w:rsidR="000730AD" w:rsidRDefault="000730AD" w:rsidP="001551C8">
      <w:pPr>
        <w:pStyle w:val="a5"/>
        <w:tabs>
          <w:tab w:val="clear" w:pos="4153"/>
          <w:tab w:val="clear" w:pos="8306"/>
        </w:tabs>
        <w:rPr>
          <w:szCs w:val="28"/>
          <w:lang w:val="ru-RU"/>
        </w:rPr>
      </w:pPr>
      <w:proofErr w:type="spellStart"/>
      <w:r>
        <w:rPr>
          <w:szCs w:val="28"/>
          <w:lang w:val="ru-RU"/>
        </w:rPr>
        <w:t>з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питань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планування</w:t>
      </w:r>
      <w:proofErr w:type="spellEnd"/>
      <w:r>
        <w:rPr>
          <w:szCs w:val="28"/>
          <w:lang w:val="ru-RU"/>
        </w:rPr>
        <w:t xml:space="preserve"> бюджету, </w:t>
      </w:r>
    </w:p>
    <w:p w:rsidR="000730AD" w:rsidRDefault="000730AD" w:rsidP="001551C8">
      <w:pPr>
        <w:rPr>
          <w:sz w:val="28"/>
          <w:szCs w:val="28"/>
        </w:rPr>
      </w:pPr>
      <w:r>
        <w:rPr>
          <w:sz w:val="28"/>
          <w:szCs w:val="28"/>
        </w:rPr>
        <w:t>фінансів та</w:t>
      </w:r>
      <w:r w:rsidR="00695FD0">
        <w:rPr>
          <w:sz w:val="28"/>
          <w:szCs w:val="28"/>
        </w:rPr>
        <w:t xml:space="preserve"> з</w:t>
      </w:r>
      <w:r>
        <w:rPr>
          <w:sz w:val="28"/>
          <w:szCs w:val="28"/>
        </w:rPr>
        <w:t xml:space="preserve"> питань приватизації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61168">
        <w:rPr>
          <w:sz w:val="28"/>
          <w:szCs w:val="28"/>
        </w:rPr>
        <w:t xml:space="preserve"> </w:t>
      </w:r>
      <w:r w:rsidR="00DF654B">
        <w:rPr>
          <w:sz w:val="28"/>
          <w:szCs w:val="28"/>
        </w:rPr>
        <w:t xml:space="preserve"> </w:t>
      </w:r>
      <w:r w:rsidR="005B0364">
        <w:rPr>
          <w:sz w:val="28"/>
          <w:szCs w:val="28"/>
        </w:rPr>
        <w:t xml:space="preserve">Р.В. </w:t>
      </w:r>
      <w:proofErr w:type="spellStart"/>
      <w:r w:rsidR="005B0364">
        <w:rPr>
          <w:sz w:val="28"/>
          <w:szCs w:val="28"/>
        </w:rPr>
        <w:t>Сендзюк</w:t>
      </w:r>
      <w:proofErr w:type="spellEnd"/>
    </w:p>
    <w:p w:rsidR="000730AD" w:rsidRDefault="000730AD">
      <w:pPr>
        <w:rPr>
          <w:sz w:val="28"/>
        </w:rPr>
      </w:pPr>
    </w:p>
    <w:p w:rsidR="009A2DAA" w:rsidRDefault="009A2DAA">
      <w:pPr>
        <w:rPr>
          <w:sz w:val="28"/>
        </w:rPr>
      </w:pPr>
    </w:p>
    <w:p w:rsidR="009A2DAA" w:rsidRDefault="009A2DAA" w:rsidP="009A2DAA">
      <w:pPr>
        <w:rPr>
          <w:sz w:val="28"/>
        </w:rPr>
      </w:pPr>
      <w:r>
        <w:rPr>
          <w:sz w:val="28"/>
        </w:rPr>
        <w:t xml:space="preserve">Голова постійної депутатської комісії </w:t>
      </w:r>
    </w:p>
    <w:p w:rsidR="009A2DAA" w:rsidRDefault="009A2DAA" w:rsidP="009A2DAA">
      <w:pPr>
        <w:rPr>
          <w:sz w:val="28"/>
        </w:rPr>
      </w:pPr>
      <w:r>
        <w:rPr>
          <w:sz w:val="28"/>
        </w:rPr>
        <w:t>з соціальної та гуманітарної політики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561168">
        <w:rPr>
          <w:sz w:val="28"/>
        </w:rPr>
        <w:t xml:space="preserve"> </w:t>
      </w:r>
      <w:r w:rsidR="00DF654B">
        <w:rPr>
          <w:sz w:val="28"/>
        </w:rPr>
        <w:t xml:space="preserve"> </w:t>
      </w:r>
      <w:r>
        <w:rPr>
          <w:sz w:val="28"/>
        </w:rPr>
        <w:t xml:space="preserve">Н.В. </w:t>
      </w:r>
      <w:proofErr w:type="spellStart"/>
      <w:r>
        <w:rPr>
          <w:sz w:val="28"/>
        </w:rPr>
        <w:t>Сухонос</w:t>
      </w:r>
      <w:proofErr w:type="spellEnd"/>
    </w:p>
    <w:p w:rsidR="009A2DAA" w:rsidRDefault="009A2DAA" w:rsidP="009A2DAA">
      <w:pPr>
        <w:rPr>
          <w:sz w:val="28"/>
        </w:rPr>
      </w:pPr>
      <w:r>
        <w:rPr>
          <w:sz w:val="28"/>
        </w:rPr>
        <w:t xml:space="preserve">  </w:t>
      </w:r>
    </w:p>
    <w:p w:rsidR="00420DA2" w:rsidRDefault="00420DA2" w:rsidP="009A2DAA">
      <w:pPr>
        <w:rPr>
          <w:sz w:val="28"/>
        </w:rPr>
      </w:pPr>
    </w:p>
    <w:p w:rsidR="00D03D17" w:rsidRDefault="00D831DB" w:rsidP="00DF654B">
      <w:pPr>
        <w:tabs>
          <w:tab w:val="left" w:pos="7230"/>
        </w:tabs>
        <w:rPr>
          <w:sz w:val="28"/>
        </w:rPr>
      </w:pPr>
      <w:r>
        <w:rPr>
          <w:sz w:val="28"/>
        </w:rPr>
        <w:t>Перший з</w:t>
      </w:r>
      <w:r w:rsidR="00D03D17">
        <w:rPr>
          <w:sz w:val="28"/>
        </w:rPr>
        <w:t xml:space="preserve">аступник міського голови                                       </w:t>
      </w:r>
      <w:r>
        <w:rPr>
          <w:sz w:val="28"/>
        </w:rPr>
        <w:t xml:space="preserve"> </w:t>
      </w:r>
      <w:r w:rsidR="00DF654B">
        <w:rPr>
          <w:sz w:val="28"/>
        </w:rPr>
        <w:t xml:space="preserve"> </w:t>
      </w:r>
      <w:r w:rsidR="00D03D17">
        <w:rPr>
          <w:sz w:val="28"/>
        </w:rPr>
        <w:t xml:space="preserve"> </w:t>
      </w:r>
      <w:r>
        <w:rPr>
          <w:sz w:val="28"/>
        </w:rPr>
        <w:t xml:space="preserve">О.І. </w:t>
      </w:r>
      <w:proofErr w:type="spellStart"/>
      <w:r>
        <w:rPr>
          <w:sz w:val="28"/>
        </w:rPr>
        <w:t>Шингарій</w:t>
      </w:r>
      <w:proofErr w:type="spellEnd"/>
    </w:p>
    <w:p w:rsidR="000730AD" w:rsidRDefault="000730AD">
      <w:pPr>
        <w:rPr>
          <w:sz w:val="28"/>
        </w:rPr>
      </w:pPr>
    </w:p>
    <w:p w:rsidR="00695FD0" w:rsidRDefault="00695FD0">
      <w:pPr>
        <w:rPr>
          <w:sz w:val="28"/>
        </w:rPr>
      </w:pPr>
    </w:p>
    <w:p w:rsidR="00607F59" w:rsidRDefault="00607F59" w:rsidP="00607F59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D12EAE">
        <w:rPr>
          <w:sz w:val="28"/>
          <w:szCs w:val="28"/>
        </w:rPr>
        <w:t xml:space="preserve">ачальник фінансового управління </w:t>
      </w:r>
    </w:p>
    <w:p w:rsidR="00607F59" w:rsidRDefault="00607F59" w:rsidP="00607F59">
      <w:pPr>
        <w:rPr>
          <w:sz w:val="28"/>
        </w:rPr>
      </w:pPr>
      <w:r>
        <w:rPr>
          <w:sz w:val="28"/>
          <w:szCs w:val="28"/>
        </w:rPr>
        <w:t>виконавчого комітету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12EAE">
        <w:rPr>
          <w:sz w:val="28"/>
          <w:szCs w:val="28"/>
        </w:rPr>
        <w:tab/>
      </w:r>
      <w:r w:rsidRPr="00D12EAE">
        <w:rPr>
          <w:sz w:val="28"/>
          <w:szCs w:val="28"/>
        </w:rPr>
        <w:tab/>
      </w:r>
      <w:r w:rsidRPr="00D12EAE">
        <w:rPr>
          <w:sz w:val="28"/>
          <w:szCs w:val="28"/>
        </w:rPr>
        <w:tab/>
      </w:r>
      <w:r w:rsidRPr="00D12EAE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>Т.О. Романенко</w:t>
      </w:r>
    </w:p>
    <w:p w:rsidR="00607F59" w:rsidRDefault="00607F59">
      <w:pPr>
        <w:rPr>
          <w:sz w:val="28"/>
        </w:rPr>
      </w:pPr>
    </w:p>
    <w:p w:rsidR="00607F59" w:rsidRDefault="00607F59">
      <w:pPr>
        <w:rPr>
          <w:sz w:val="28"/>
        </w:rPr>
      </w:pPr>
    </w:p>
    <w:p w:rsidR="005963B0" w:rsidRDefault="00F5099A">
      <w:pPr>
        <w:pStyle w:val="aa"/>
      </w:pPr>
      <w:r>
        <w:t xml:space="preserve">Начальник </w:t>
      </w:r>
      <w:r w:rsidR="000730AD">
        <w:t xml:space="preserve">юридичного </w:t>
      </w:r>
    </w:p>
    <w:p w:rsidR="000730AD" w:rsidRDefault="005963B0" w:rsidP="005963B0">
      <w:pPr>
        <w:pStyle w:val="aa"/>
        <w:rPr>
          <w:szCs w:val="28"/>
        </w:rPr>
      </w:pPr>
      <w:r>
        <w:t>в</w:t>
      </w:r>
      <w:r w:rsidR="000730AD">
        <w:t>ідділу</w:t>
      </w:r>
      <w:r>
        <w:t xml:space="preserve"> </w:t>
      </w:r>
      <w:r w:rsidR="000730AD">
        <w:rPr>
          <w:szCs w:val="28"/>
        </w:rPr>
        <w:t>виконавчого комітету</w:t>
      </w:r>
      <w:r w:rsidR="000730AD">
        <w:rPr>
          <w:szCs w:val="28"/>
        </w:rPr>
        <w:tab/>
      </w:r>
      <w:r w:rsidR="000730AD">
        <w:rPr>
          <w:szCs w:val="28"/>
        </w:rPr>
        <w:tab/>
      </w:r>
      <w:r w:rsidR="000730AD">
        <w:rPr>
          <w:szCs w:val="28"/>
        </w:rPr>
        <w:tab/>
        <w:t xml:space="preserve">              </w:t>
      </w:r>
      <w:r>
        <w:rPr>
          <w:szCs w:val="28"/>
        </w:rPr>
        <w:tab/>
        <w:t xml:space="preserve">    </w:t>
      </w:r>
      <w:r w:rsidR="000730AD">
        <w:rPr>
          <w:szCs w:val="28"/>
        </w:rPr>
        <w:t xml:space="preserve">        </w:t>
      </w:r>
      <w:r w:rsidR="00F5099A">
        <w:rPr>
          <w:szCs w:val="28"/>
        </w:rPr>
        <w:t>Н.М. Мелентьєва</w:t>
      </w:r>
    </w:p>
    <w:p w:rsidR="000730AD" w:rsidRDefault="000730AD">
      <w:pPr>
        <w:rPr>
          <w:sz w:val="28"/>
          <w:szCs w:val="28"/>
        </w:rPr>
      </w:pPr>
    </w:p>
    <w:p w:rsidR="000730AD" w:rsidRDefault="000730AD">
      <w:pPr>
        <w:rPr>
          <w:sz w:val="28"/>
          <w:szCs w:val="28"/>
        </w:rPr>
      </w:pPr>
    </w:p>
    <w:p w:rsidR="000730AD" w:rsidRDefault="000730AD">
      <w:pPr>
        <w:rPr>
          <w:sz w:val="28"/>
          <w:szCs w:val="28"/>
        </w:rPr>
      </w:pPr>
      <w:r>
        <w:rPr>
          <w:sz w:val="28"/>
          <w:szCs w:val="28"/>
        </w:rPr>
        <w:t>Начальник організаційного відділу</w:t>
      </w:r>
      <w:r>
        <w:rPr>
          <w:sz w:val="28"/>
          <w:szCs w:val="28"/>
        </w:rPr>
        <w:tab/>
      </w:r>
    </w:p>
    <w:p w:rsidR="000730AD" w:rsidRDefault="000730AD">
      <w:pPr>
        <w:rPr>
          <w:sz w:val="28"/>
          <w:szCs w:val="28"/>
        </w:rPr>
      </w:pPr>
      <w:r>
        <w:rPr>
          <w:sz w:val="28"/>
          <w:szCs w:val="28"/>
        </w:rPr>
        <w:t>виконавчого комітету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F654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Н.М. </w:t>
      </w:r>
      <w:proofErr w:type="spellStart"/>
      <w:r>
        <w:rPr>
          <w:sz w:val="28"/>
          <w:szCs w:val="28"/>
        </w:rPr>
        <w:t>Уварова</w:t>
      </w:r>
      <w:proofErr w:type="spellEnd"/>
    </w:p>
    <w:p w:rsidR="000730AD" w:rsidRDefault="000730AD">
      <w:pPr>
        <w:rPr>
          <w:sz w:val="28"/>
          <w:szCs w:val="28"/>
        </w:rPr>
      </w:pPr>
    </w:p>
    <w:p w:rsidR="000730AD" w:rsidRDefault="000730AD">
      <w:pPr>
        <w:rPr>
          <w:sz w:val="28"/>
          <w:szCs w:val="28"/>
        </w:rPr>
      </w:pPr>
    </w:p>
    <w:p w:rsidR="000730AD" w:rsidRDefault="000730AD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відділу економічного </w:t>
      </w:r>
    </w:p>
    <w:p w:rsidR="000730AD" w:rsidRDefault="000730AD">
      <w:pPr>
        <w:rPr>
          <w:sz w:val="28"/>
          <w:szCs w:val="28"/>
        </w:rPr>
      </w:pPr>
      <w:r>
        <w:rPr>
          <w:sz w:val="28"/>
          <w:szCs w:val="28"/>
        </w:rPr>
        <w:t>розвитку і торгівлі виконавчого комітету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І.В. Хакало</w:t>
      </w:r>
    </w:p>
    <w:p w:rsidR="000730AD" w:rsidRDefault="000730AD">
      <w:pPr>
        <w:pStyle w:val="aa"/>
      </w:pPr>
    </w:p>
    <w:p w:rsidR="000730AD" w:rsidRDefault="000730AD">
      <w:pPr>
        <w:rPr>
          <w:sz w:val="22"/>
          <w:szCs w:val="22"/>
        </w:rPr>
      </w:pPr>
    </w:p>
    <w:p w:rsidR="00A5696D" w:rsidRDefault="00A5696D">
      <w:pPr>
        <w:rPr>
          <w:sz w:val="22"/>
          <w:szCs w:val="22"/>
        </w:rPr>
      </w:pPr>
    </w:p>
    <w:p w:rsidR="00A5696D" w:rsidRDefault="00A5696D">
      <w:pPr>
        <w:rPr>
          <w:sz w:val="22"/>
          <w:szCs w:val="22"/>
        </w:rPr>
      </w:pPr>
    </w:p>
    <w:p w:rsidR="00A5696D" w:rsidRDefault="00A5696D">
      <w:pPr>
        <w:rPr>
          <w:sz w:val="22"/>
          <w:szCs w:val="22"/>
        </w:rPr>
      </w:pPr>
    </w:p>
    <w:p w:rsidR="00A5696D" w:rsidRDefault="00A5696D">
      <w:pPr>
        <w:rPr>
          <w:sz w:val="22"/>
          <w:szCs w:val="22"/>
        </w:rPr>
      </w:pPr>
    </w:p>
    <w:p w:rsidR="00A5696D" w:rsidRDefault="00A5696D">
      <w:pPr>
        <w:rPr>
          <w:sz w:val="22"/>
          <w:szCs w:val="22"/>
        </w:rPr>
      </w:pPr>
    </w:p>
    <w:p w:rsidR="00A5696D" w:rsidRDefault="00A5696D">
      <w:pPr>
        <w:rPr>
          <w:sz w:val="22"/>
          <w:szCs w:val="22"/>
        </w:rPr>
      </w:pPr>
    </w:p>
    <w:p w:rsidR="00A5696D" w:rsidRDefault="00A5696D">
      <w:pPr>
        <w:rPr>
          <w:sz w:val="22"/>
          <w:szCs w:val="22"/>
        </w:rPr>
      </w:pPr>
    </w:p>
    <w:p w:rsidR="00A5696D" w:rsidRDefault="00A5696D">
      <w:pPr>
        <w:rPr>
          <w:sz w:val="22"/>
          <w:szCs w:val="22"/>
        </w:rPr>
      </w:pPr>
    </w:p>
    <w:p w:rsidR="00A5696D" w:rsidRDefault="00A5696D">
      <w:pPr>
        <w:rPr>
          <w:sz w:val="22"/>
          <w:szCs w:val="22"/>
        </w:rPr>
      </w:pPr>
    </w:p>
    <w:p w:rsidR="00A5696D" w:rsidRDefault="00A5696D">
      <w:pPr>
        <w:rPr>
          <w:sz w:val="22"/>
          <w:szCs w:val="22"/>
        </w:rPr>
      </w:pPr>
    </w:p>
    <w:p w:rsidR="00A5696D" w:rsidRDefault="00A5696D">
      <w:pPr>
        <w:rPr>
          <w:sz w:val="22"/>
          <w:szCs w:val="22"/>
        </w:rPr>
      </w:pPr>
    </w:p>
    <w:p w:rsidR="00A5696D" w:rsidRDefault="00A5696D">
      <w:pPr>
        <w:rPr>
          <w:sz w:val="22"/>
          <w:szCs w:val="22"/>
        </w:rPr>
      </w:pPr>
    </w:p>
    <w:p w:rsidR="00A5696D" w:rsidRDefault="00A5696D">
      <w:pPr>
        <w:rPr>
          <w:sz w:val="22"/>
          <w:szCs w:val="22"/>
        </w:rPr>
      </w:pPr>
    </w:p>
    <w:p w:rsidR="00A5696D" w:rsidRDefault="00A5696D">
      <w:pPr>
        <w:rPr>
          <w:sz w:val="22"/>
          <w:szCs w:val="22"/>
        </w:rPr>
      </w:pPr>
    </w:p>
    <w:p w:rsidR="000730AD" w:rsidRDefault="000730AD">
      <w:pPr>
        <w:rPr>
          <w:sz w:val="22"/>
          <w:szCs w:val="22"/>
        </w:rPr>
      </w:pPr>
      <w:proofErr w:type="spellStart"/>
      <w:r>
        <w:rPr>
          <w:sz w:val="22"/>
          <w:szCs w:val="22"/>
        </w:rPr>
        <w:t>Цох-Карунська</w:t>
      </w:r>
      <w:proofErr w:type="spellEnd"/>
      <w:r>
        <w:rPr>
          <w:sz w:val="22"/>
          <w:szCs w:val="22"/>
        </w:rPr>
        <w:t xml:space="preserve"> О.Г.</w:t>
      </w:r>
    </w:p>
    <w:p w:rsidR="000730AD" w:rsidRPr="00241F9D" w:rsidRDefault="000730AD" w:rsidP="00241F9D">
      <w:pPr>
        <w:rPr>
          <w:sz w:val="22"/>
          <w:szCs w:val="22"/>
        </w:rPr>
      </w:pPr>
      <w:r w:rsidRPr="00241F9D">
        <w:rPr>
          <w:sz w:val="22"/>
          <w:szCs w:val="22"/>
        </w:rPr>
        <w:t>72-738</w:t>
      </w:r>
    </w:p>
    <w:sectPr w:rsidR="000730AD" w:rsidRPr="00241F9D" w:rsidSect="00561168">
      <w:headerReference w:type="even" r:id="rId8"/>
      <w:headerReference w:type="default" r:id="rId9"/>
      <w:pgSz w:w="11900" w:h="16820" w:code="9"/>
      <w:pgMar w:top="851" w:right="843" w:bottom="709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C2C" w:rsidRDefault="00402C2C">
      <w:r>
        <w:separator/>
      </w:r>
    </w:p>
  </w:endnote>
  <w:endnote w:type="continuationSeparator" w:id="0">
    <w:p w:rsidR="00402C2C" w:rsidRDefault="00402C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C2C" w:rsidRDefault="00402C2C">
      <w:r>
        <w:separator/>
      </w:r>
    </w:p>
  </w:footnote>
  <w:footnote w:type="continuationSeparator" w:id="0">
    <w:p w:rsidR="00402C2C" w:rsidRDefault="00402C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0AD" w:rsidRDefault="00C622D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730A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730AD">
      <w:rPr>
        <w:rStyle w:val="a7"/>
        <w:noProof/>
      </w:rPr>
      <w:t>1</w:t>
    </w:r>
    <w:r>
      <w:rPr>
        <w:rStyle w:val="a7"/>
      </w:rPr>
      <w:fldChar w:fldCharType="end"/>
    </w:r>
  </w:p>
  <w:p w:rsidR="000730AD" w:rsidRDefault="000730AD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0AD" w:rsidRDefault="000730AD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F6238"/>
    <w:multiLevelType w:val="multilevel"/>
    <w:tmpl w:val="ADBCBA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3E4C29"/>
    <w:multiLevelType w:val="singleLevel"/>
    <w:tmpl w:val="2C6EF18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04C0"/>
    <w:rsid w:val="00002FEF"/>
    <w:rsid w:val="00012F9F"/>
    <w:rsid w:val="00030175"/>
    <w:rsid w:val="00030964"/>
    <w:rsid w:val="00057E7E"/>
    <w:rsid w:val="00061353"/>
    <w:rsid w:val="000730AD"/>
    <w:rsid w:val="00086874"/>
    <w:rsid w:val="00094813"/>
    <w:rsid w:val="00096A4D"/>
    <w:rsid w:val="000A42C2"/>
    <w:rsid w:val="000A5511"/>
    <w:rsid w:val="000B1618"/>
    <w:rsid w:val="000D63FE"/>
    <w:rsid w:val="000E6BA5"/>
    <w:rsid w:val="00131EE8"/>
    <w:rsid w:val="001479FA"/>
    <w:rsid w:val="00154517"/>
    <w:rsid w:val="001551C8"/>
    <w:rsid w:val="00155323"/>
    <w:rsid w:val="0016467F"/>
    <w:rsid w:val="00177138"/>
    <w:rsid w:val="00193473"/>
    <w:rsid w:val="001958C3"/>
    <w:rsid w:val="00195C4C"/>
    <w:rsid w:val="001A28D2"/>
    <w:rsid w:val="001A29D4"/>
    <w:rsid w:val="001D3E85"/>
    <w:rsid w:val="001F0260"/>
    <w:rsid w:val="001F0576"/>
    <w:rsid w:val="001F2525"/>
    <w:rsid w:val="002008FA"/>
    <w:rsid w:val="00202BC6"/>
    <w:rsid w:val="00214589"/>
    <w:rsid w:val="00215DE8"/>
    <w:rsid w:val="0023215A"/>
    <w:rsid w:val="00241F9D"/>
    <w:rsid w:val="00252EF8"/>
    <w:rsid w:val="00262644"/>
    <w:rsid w:val="00271C56"/>
    <w:rsid w:val="00272849"/>
    <w:rsid w:val="00276CBE"/>
    <w:rsid w:val="002C0B07"/>
    <w:rsid w:val="002E5793"/>
    <w:rsid w:val="0032291E"/>
    <w:rsid w:val="00324231"/>
    <w:rsid w:val="00335E97"/>
    <w:rsid w:val="00366AFE"/>
    <w:rsid w:val="00385BA7"/>
    <w:rsid w:val="003B29A5"/>
    <w:rsid w:val="003D46BB"/>
    <w:rsid w:val="003E51B5"/>
    <w:rsid w:val="003F0B4F"/>
    <w:rsid w:val="00402C2C"/>
    <w:rsid w:val="00410463"/>
    <w:rsid w:val="00420DA2"/>
    <w:rsid w:val="00494A52"/>
    <w:rsid w:val="00497E3C"/>
    <w:rsid w:val="004A13D1"/>
    <w:rsid w:val="004D284F"/>
    <w:rsid w:val="004E7C71"/>
    <w:rsid w:val="00515AE3"/>
    <w:rsid w:val="00552887"/>
    <w:rsid w:val="00561168"/>
    <w:rsid w:val="00573F11"/>
    <w:rsid w:val="005963B0"/>
    <w:rsid w:val="005A297C"/>
    <w:rsid w:val="005B0364"/>
    <w:rsid w:val="005D5B3B"/>
    <w:rsid w:val="005E1C0B"/>
    <w:rsid w:val="005E65FF"/>
    <w:rsid w:val="005F55BC"/>
    <w:rsid w:val="005F76DD"/>
    <w:rsid w:val="00607F59"/>
    <w:rsid w:val="006338EB"/>
    <w:rsid w:val="00635E7F"/>
    <w:rsid w:val="00641C9A"/>
    <w:rsid w:val="00651F2D"/>
    <w:rsid w:val="0066105E"/>
    <w:rsid w:val="00665469"/>
    <w:rsid w:val="00671BA4"/>
    <w:rsid w:val="006949AF"/>
    <w:rsid w:val="00695FD0"/>
    <w:rsid w:val="006A21A6"/>
    <w:rsid w:val="006A2B2A"/>
    <w:rsid w:val="006D48E5"/>
    <w:rsid w:val="006D4F2C"/>
    <w:rsid w:val="006F3EDD"/>
    <w:rsid w:val="00712A6F"/>
    <w:rsid w:val="00713D8F"/>
    <w:rsid w:val="00732A46"/>
    <w:rsid w:val="00755939"/>
    <w:rsid w:val="007711CD"/>
    <w:rsid w:val="0079251D"/>
    <w:rsid w:val="0079382E"/>
    <w:rsid w:val="007A04C0"/>
    <w:rsid w:val="007A35F8"/>
    <w:rsid w:val="007E593D"/>
    <w:rsid w:val="007F151A"/>
    <w:rsid w:val="008070F1"/>
    <w:rsid w:val="00811A1A"/>
    <w:rsid w:val="00824EA2"/>
    <w:rsid w:val="0083156D"/>
    <w:rsid w:val="0083263F"/>
    <w:rsid w:val="00832B27"/>
    <w:rsid w:val="008331E4"/>
    <w:rsid w:val="00871392"/>
    <w:rsid w:val="00881B26"/>
    <w:rsid w:val="008B0EAB"/>
    <w:rsid w:val="008B5231"/>
    <w:rsid w:val="008D506E"/>
    <w:rsid w:val="008D6F85"/>
    <w:rsid w:val="008E2D51"/>
    <w:rsid w:val="008E663D"/>
    <w:rsid w:val="008F4C9B"/>
    <w:rsid w:val="009138D0"/>
    <w:rsid w:val="00922F08"/>
    <w:rsid w:val="00937566"/>
    <w:rsid w:val="00947154"/>
    <w:rsid w:val="00952F66"/>
    <w:rsid w:val="009533A3"/>
    <w:rsid w:val="0095528A"/>
    <w:rsid w:val="00955A71"/>
    <w:rsid w:val="00973916"/>
    <w:rsid w:val="009A0BF5"/>
    <w:rsid w:val="009A2DAA"/>
    <w:rsid w:val="009B1A00"/>
    <w:rsid w:val="009E29D6"/>
    <w:rsid w:val="009E6077"/>
    <w:rsid w:val="00A1141A"/>
    <w:rsid w:val="00A2449C"/>
    <w:rsid w:val="00A3165E"/>
    <w:rsid w:val="00A44278"/>
    <w:rsid w:val="00A540DE"/>
    <w:rsid w:val="00A5696D"/>
    <w:rsid w:val="00A73F51"/>
    <w:rsid w:val="00AA2AD3"/>
    <w:rsid w:val="00AB6494"/>
    <w:rsid w:val="00AC50B7"/>
    <w:rsid w:val="00AD1337"/>
    <w:rsid w:val="00AF2923"/>
    <w:rsid w:val="00B415DA"/>
    <w:rsid w:val="00B44EFB"/>
    <w:rsid w:val="00B518AF"/>
    <w:rsid w:val="00B7076D"/>
    <w:rsid w:val="00B72BE4"/>
    <w:rsid w:val="00B81A78"/>
    <w:rsid w:val="00B90B34"/>
    <w:rsid w:val="00BB30E8"/>
    <w:rsid w:val="00BE34E9"/>
    <w:rsid w:val="00C0772C"/>
    <w:rsid w:val="00C14391"/>
    <w:rsid w:val="00C24B90"/>
    <w:rsid w:val="00C279FE"/>
    <w:rsid w:val="00C52280"/>
    <w:rsid w:val="00C54702"/>
    <w:rsid w:val="00C622DF"/>
    <w:rsid w:val="00C65B30"/>
    <w:rsid w:val="00C95AAB"/>
    <w:rsid w:val="00CD3700"/>
    <w:rsid w:val="00CD5EFC"/>
    <w:rsid w:val="00CD6873"/>
    <w:rsid w:val="00D03D17"/>
    <w:rsid w:val="00D10C41"/>
    <w:rsid w:val="00D110C2"/>
    <w:rsid w:val="00D12EAE"/>
    <w:rsid w:val="00D3117A"/>
    <w:rsid w:val="00D42B28"/>
    <w:rsid w:val="00D45F13"/>
    <w:rsid w:val="00D47543"/>
    <w:rsid w:val="00D64909"/>
    <w:rsid w:val="00D74DDF"/>
    <w:rsid w:val="00D831DB"/>
    <w:rsid w:val="00DB0CB1"/>
    <w:rsid w:val="00DB0FA8"/>
    <w:rsid w:val="00DC5DC2"/>
    <w:rsid w:val="00DD31B5"/>
    <w:rsid w:val="00DE24CD"/>
    <w:rsid w:val="00DF654B"/>
    <w:rsid w:val="00DF7724"/>
    <w:rsid w:val="00E00151"/>
    <w:rsid w:val="00E1265D"/>
    <w:rsid w:val="00E37035"/>
    <w:rsid w:val="00E44036"/>
    <w:rsid w:val="00E63DD1"/>
    <w:rsid w:val="00E73439"/>
    <w:rsid w:val="00EB521F"/>
    <w:rsid w:val="00EB7200"/>
    <w:rsid w:val="00EE45B3"/>
    <w:rsid w:val="00EE56C3"/>
    <w:rsid w:val="00F5099A"/>
    <w:rsid w:val="00F712E7"/>
    <w:rsid w:val="00F76F18"/>
    <w:rsid w:val="00F94264"/>
    <w:rsid w:val="00FD652B"/>
    <w:rsid w:val="00FD7AF5"/>
    <w:rsid w:val="00FE0EE7"/>
    <w:rsid w:val="00FE29BD"/>
    <w:rsid w:val="00FE54DF"/>
    <w:rsid w:val="00FE6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06E"/>
    <w:rPr>
      <w:sz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8D506E"/>
    <w:pPr>
      <w:keepNext/>
      <w:spacing w:before="120"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uiPriority w:val="99"/>
    <w:qFormat/>
    <w:rsid w:val="008D506E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8D506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4C2335"/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4C2335"/>
    <w:rPr>
      <w:rFonts w:ascii="Cambria" w:eastAsia="Times New Roman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4C2335"/>
    <w:rPr>
      <w:rFonts w:ascii="Calibri" w:eastAsia="Times New Roman" w:hAnsi="Calibri" w:cs="Times New Roman"/>
      <w:b/>
      <w:bCs/>
      <w:sz w:val="28"/>
      <w:szCs w:val="28"/>
      <w:lang w:val="uk-UA"/>
    </w:rPr>
  </w:style>
  <w:style w:type="paragraph" w:styleId="a3">
    <w:name w:val="Title"/>
    <w:basedOn w:val="a"/>
    <w:link w:val="a4"/>
    <w:uiPriority w:val="99"/>
    <w:qFormat/>
    <w:rsid w:val="008D506E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10"/>
    <w:rsid w:val="004C2335"/>
    <w:rPr>
      <w:rFonts w:ascii="Cambria" w:eastAsia="Times New Roman" w:hAnsi="Cambria" w:cs="Times New Roman"/>
      <w:b/>
      <w:bCs/>
      <w:kern w:val="28"/>
      <w:sz w:val="32"/>
      <w:szCs w:val="32"/>
      <w:lang w:val="uk-UA"/>
    </w:rPr>
  </w:style>
  <w:style w:type="paragraph" w:styleId="a5">
    <w:name w:val="header"/>
    <w:basedOn w:val="a"/>
    <w:link w:val="a6"/>
    <w:uiPriority w:val="99"/>
    <w:rsid w:val="008D506E"/>
    <w:pPr>
      <w:tabs>
        <w:tab w:val="center" w:pos="4153"/>
        <w:tab w:val="right" w:pos="8306"/>
      </w:tabs>
    </w:pPr>
    <w:rPr>
      <w:sz w:val="28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4C2335"/>
    <w:rPr>
      <w:sz w:val="24"/>
      <w:szCs w:val="20"/>
      <w:lang w:val="uk-UA"/>
    </w:rPr>
  </w:style>
  <w:style w:type="character" w:styleId="a7">
    <w:name w:val="page number"/>
    <w:basedOn w:val="a0"/>
    <w:uiPriority w:val="99"/>
    <w:rsid w:val="008D506E"/>
    <w:rPr>
      <w:rFonts w:cs="Times New Roman"/>
    </w:rPr>
  </w:style>
  <w:style w:type="paragraph" w:styleId="a8">
    <w:name w:val="Body Text Indent"/>
    <w:basedOn w:val="a"/>
    <w:link w:val="a9"/>
    <w:uiPriority w:val="99"/>
    <w:rsid w:val="008D506E"/>
    <w:pPr>
      <w:ind w:firstLine="709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4C2335"/>
    <w:rPr>
      <w:sz w:val="24"/>
      <w:szCs w:val="20"/>
      <w:lang w:val="uk-UA"/>
    </w:rPr>
  </w:style>
  <w:style w:type="paragraph" w:styleId="aa">
    <w:name w:val="Body Text"/>
    <w:basedOn w:val="a"/>
    <w:link w:val="ab"/>
    <w:uiPriority w:val="99"/>
    <w:rsid w:val="008D506E"/>
    <w:rPr>
      <w:sz w:val="28"/>
    </w:rPr>
  </w:style>
  <w:style w:type="character" w:customStyle="1" w:styleId="ab">
    <w:name w:val="Основной текст Знак"/>
    <w:basedOn w:val="a0"/>
    <w:link w:val="aa"/>
    <w:uiPriority w:val="99"/>
    <w:semiHidden/>
    <w:rsid w:val="004C2335"/>
    <w:rPr>
      <w:sz w:val="24"/>
      <w:szCs w:val="20"/>
      <w:lang w:val="uk-UA"/>
    </w:rPr>
  </w:style>
  <w:style w:type="paragraph" w:styleId="ac">
    <w:name w:val="footer"/>
    <w:basedOn w:val="a"/>
    <w:link w:val="ad"/>
    <w:uiPriority w:val="99"/>
    <w:rsid w:val="004D284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C2335"/>
    <w:rPr>
      <w:sz w:val="24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3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1661</Words>
  <Characters>948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УЕ</Company>
  <LinksUpToDate>false</LinksUpToDate>
  <CharactersWithSpaces>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User</cp:lastModifiedBy>
  <cp:revision>4</cp:revision>
  <cp:lastPrinted>2017-04-28T06:28:00Z</cp:lastPrinted>
  <dcterms:created xsi:type="dcterms:W3CDTF">2017-04-28T05:12:00Z</dcterms:created>
  <dcterms:modified xsi:type="dcterms:W3CDTF">2017-04-28T06:59:00Z</dcterms:modified>
</cp:coreProperties>
</file>